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F7" w:rsidRPr="001A4F15" w:rsidRDefault="00D600F7" w:rsidP="00D600F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36"/>
          <w:szCs w:val="36"/>
          <w:lang w:eastAsia="da-DK"/>
        </w:rPr>
      </w:pPr>
      <w:r w:rsidRPr="001A4F15">
        <w:rPr>
          <w:rFonts w:ascii="Arial" w:eastAsia="Times New Roman" w:hAnsi="Arial" w:cs="Arial"/>
          <w:b/>
          <w:vanish/>
          <w:sz w:val="36"/>
          <w:szCs w:val="36"/>
          <w:lang w:eastAsia="da-DK"/>
        </w:rPr>
        <w:t>Øverst på formularen</w:t>
      </w:r>
    </w:p>
    <w:p w:rsidR="00C275D9" w:rsidRPr="00C275D9" w:rsidRDefault="0059319A" w:rsidP="00C275D9">
      <w:pPr>
        <w:shd w:val="clear" w:color="auto" w:fill="EFEFEF"/>
        <w:spacing w:before="100" w:beforeAutospacing="1" w:after="100" w:afterAutospacing="1" w:line="240" w:lineRule="auto"/>
        <w:textAlignment w:val="top"/>
        <w:outlineLvl w:val="1"/>
        <w:rPr>
          <w:rFonts w:ascii="Segoe UI Semilight" w:eastAsia="Times New Roman" w:hAnsi="Segoe UI Semilight" w:cs="Segoe UI Semilight"/>
          <w:b/>
          <w:color w:val="262626"/>
          <w:sz w:val="36"/>
          <w:szCs w:val="36"/>
          <w:lang w:eastAsia="da-DK"/>
        </w:rPr>
      </w:pPr>
      <w:r w:rsidRPr="001A4F15">
        <w:rPr>
          <w:rFonts w:ascii="Segoe UI Semilight" w:eastAsia="Times New Roman" w:hAnsi="Segoe UI Semilight" w:cs="Segoe UI Semilight"/>
          <w:b/>
          <w:color w:val="262626"/>
          <w:sz w:val="36"/>
          <w:szCs w:val="36"/>
          <w:lang w:eastAsia="da-DK"/>
        </w:rPr>
        <w:t>Lægeb</w:t>
      </w:r>
      <w:r w:rsidR="00D600F7" w:rsidRPr="001A4F15">
        <w:rPr>
          <w:rFonts w:ascii="Segoe UI Semilight" w:eastAsia="Times New Roman" w:hAnsi="Segoe UI Semilight" w:cs="Segoe UI Semilight"/>
          <w:b/>
          <w:color w:val="262626"/>
          <w:sz w:val="36"/>
          <w:szCs w:val="36"/>
          <w:lang w:eastAsia="da-DK"/>
        </w:rPr>
        <w:t>oliger</w:t>
      </w:r>
      <w:r w:rsidR="00A1596E" w:rsidRPr="001A4F15">
        <w:rPr>
          <w:rFonts w:ascii="Segoe UI Semilight" w:eastAsia="Times New Roman" w:hAnsi="Segoe UI Semilight" w:cs="Segoe UI Semilight"/>
          <w:b/>
          <w:color w:val="262626"/>
          <w:sz w:val="36"/>
          <w:szCs w:val="36"/>
          <w:lang w:eastAsia="da-DK"/>
        </w:rPr>
        <w:t xml:space="preserve"> </w:t>
      </w:r>
      <w:r w:rsidRPr="001A4F15">
        <w:rPr>
          <w:rFonts w:ascii="Segoe UI Semilight" w:eastAsia="Times New Roman" w:hAnsi="Segoe UI Semilight" w:cs="Segoe UI Semilight"/>
          <w:b/>
          <w:color w:val="262626"/>
          <w:sz w:val="36"/>
          <w:szCs w:val="36"/>
          <w:lang w:eastAsia="da-DK"/>
        </w:rPr>
        <w:t>og</w:t>
      </w:r>
      <w:r w:rsidR="00A1596E" w:rsidRPr="001A4F15">
        <w:rPr>
          <w:rFonts w:ascii="Segoe UI Semilight" w:eastAsia="Times New Roman" w:hAnsi="Segoe UI Semilight" w:cs="Segoe UI Semilight"/>
          <w:b/>
          <w:color w:val="262626"/>
          <w:sz w:val="36"/>
          <w:szCs w:val="36"/>
          <w:lang w:eastAsia="da-DK"/>
        </w:rPr>
        <w:t xml:space="preserve"> kollegieværelser</w:t>
      </w:r>
      <w:r w:rsidRPr="001A4F15">
        <w:rPr>
          <w:rFonts w:ascii="Segoe UI Semilight" w:eastAsia="Times New Roman" w:hAnsi="Segoe UI Semilight" w:cs="Segoe UI Semilight"/>
          <w:b/>
          <w:color w:val="262626"/>
          <w:sz w:val="36"/>
          <w:szCs w:val="36"/>
          <w:lang w:eastAsia="da-DK"/>
        </w:rPr>
        <w:t>/1 værelseslejligheder</w:t>
      </w:r>
      <w:r w:rsidR="00D600F7" w:rsidRPr="001A4F15">
        <w:rPr>
          <w:rFonts w:ascii="Segoe UI Semilight" w:eastAsia="Times New Roman" w:hAnsi="Segoe UI Semilight" w:cs="Segoe UI Semilight"/>
          <w:b/>
          <w:color w:val="262626"/>
          <w:sz w:val="36"/>
          <w:szCs w:val="36"/>
          <w:lang w:eastAsia="da-DK"/>
        </w:rPr>
        <w:t xml:space="preserve"> </w:t>
      </w:r>
      <w:r w:rsidR="00C04763">
        <w:rPr>
          <w:rFonts w:ascii="Segoe UI Semilight" w:eastAsia="Times New Roman" w:hAnsi="Segoe UI Semilight" w:cs="Segoe UI Semilight"/>
          <w:b/>
          <w:color w:val="262626"/>
          <w:sz w:val="36"/>
          <w:szCs w:val="36"/>
          <w:lang w:eastAsia="da-DK"/>
        </w:rPr>
        <w:t>Esbjerg Sygehus – Grindsted Sygehus</w:t>
      </w:r>
    </w:p>
    <w:p w:rsidR="001A4F15" w:rsidRDefault="001A4F15" w:rsidP="001A4F15">
      <w:pPr>
        <w:pStyle w:val="NormalWeb"/>
        <w:rPr>
          <w:rFonts w:ascii="Arial" w:hAnsi="Arial" w:cs="Arial"/>
          <w:sz w:val="20"/>
          <w:szCs w:val="20"/>
        </w:rPr>
      </w:pPr>
      <w:r w:rsidRPr="001A4F15">
        <w:rPr>
          <w:rFonts w:ascii="Segoe UI" w:hAnsi="Segoe UI" w:cs="Segoe UI"/>
          <w:b/>
          <w:sz w:val="29"/>
          <w:szCs w:val="29"/>
        </w:rPr>
        <w:t>Boligu</w:t>
      </w:r>
      <w:r w:rsidR="00C04763">
        <w:rPr>
          <w:rFonts w:ascii="Segoe UI" w:hAnsi="Segoe UI" w:cs="Segoe UI"/>
          <w:b/>
          <w:sz w:val="29"/>
          <w:szCs w:val="29"/>
        </w:rPr>
        <w:t>dlejning ved Esbjerg Sygehus – Grindsted Sygehus</w:t>
      </w:r>
    </w:p>
    <w:p w:rsidR="001A4F15" w:rsidRPr="001A4F15" w:rsidRDefault="001A4F15" w:rsidP="001A4F15">
      <w:pPr>
        <w:pStyle w:val="NormalWeb"/>
        <w:rPr>
          <w:rFonts w:ascii="Segoe UI" w:hAnsi="Segoe UI" w:cs="Segoe UI"/>
          <w:sz w:val="20"/>
          <w:szCs w:val="20"/>
        </w:rPr>
      </w:pPr>
      <w:r w:rsidRPr="001A4F15">
        <w:rPr>
          <w:rFonts w:ascii="Segoe UI" w:hAnsi="Segoe UI" w:cs="Segoe UI"/>
          <w:sz w:val="20"/>
          <w:szCs w:val="20"/>
        </w:rPr>
        <w:t>Boligadministrationen er organisatorisk placeret under </w:t>
      </w:r>
      <w:r>
        <w:rPr>
          <w:rFonts w:ascii="Segoe UI" w:hAnsi="Segoe UI" w:cs="Segoe UI"/>
          <w:sz w:val="20"/>
          <w:szCs w:val="20"/>
        </w:rPr>
        <w:t>Økonomi- og Planlægningsafdelingen</w:t>
      </w:r>
      <w:r w:rsidRPr="001A4F15">
        <w:rPr>
          <w:rFonts w:ascii="Segoe UI" w:hAnsi="Segoe UI" w:cs="Segoe UI"/>
          <w:sz w:val="20"/>
          <w:szCs w:val="20"/>
        </w:rPr>
        <w:t xml:space="preserve">, med kontor i </w:t>
      </w:r>
      <w:r>
        <w:rPr>
          <w:rFonts w:ascii="Segoe UI" w:hAnsi="Segoe UI" w:cs="Segoe UI"/>
          <w:sz w:val="20"/>
          <w:szCs w:val="20"/>
        </w:rPr>
        <w:t xml:space="preserve">bygning J på 1.sal </w:t>
      </w:r>
      <w:r w:rsidRPr="001A4F15">
        <w:rPr>
          <w:rFonts w:ascii="Segoe UI" w:hAnsi="Segoe UI" w:cs="Segoe UI"/>
          <w:sz w:val="20"/>
          <w:szCs w:val="20"/>
        </w:rPr>
        <w:t xml:space="preserve">på </w:t>
      </w:r>
      <w:r w:rsidR="00C04763">
        <w:rPr>
          <w:rFonts w:ascii="Segoe UI" w:hAnsi="Segoe UI" w:cs="Segoe UI"/>
          <w:sz w:val="20"/>
          <w:szCs w:val="20"/>
        </w:rPr>
        <w:t>Esbjerg Sygehus – Grindsted Sygehus</w:t>
      </w:r>
      <w:r w:rsidRPr="001A4F15">
        <w:rPr>
          <w:rFonts w:ascii="Segoe UI" w:hAnsi="Segoe UI" w:cs="Segoe UI"/>
          <w:sz w:val="20"/>
          <w:szCs w:val="20"/>
        </w:rPr>
        <w:t>.</w:t>
      </w:r>
    </w:p>
    <w:p w:rsidR="001A4F15" w:rsidRPr="001A4F15" w:rsidRDefault="001A4F15" w:rsidP="001A4F1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da-DK"/>
        </w:rPr>
      </w:pPr>
      <w:r w:rsidRPr="001A4F15">
        <w:rPr>
          <w:rFonts w:ascii="Segoe UI" w:eastAsia="Times New Roman" w:hAnsi="Segoe UI" w:cs="Segoe UI"/>
          <w:sz w:val="20"/>
          <w:szCs w:val="20"/>
          <w:lang w:eastAsia="da-DK"/>
        </w:rPr>
        <w:t xml:space="preserve">Boligadministrationens mål er at skabe de bedste løsninger i forbindelse med at tiltrække kvalificeret arbejdskraft til </w:t>
      </w:r>
      <w:r w:rsidR="00C04763">
        <w:rPr>
          <w:rFonts w:ascii="Segoe UI" w:eastAsia="Times New Roman" w:hAnsi="Segoe UI" w:cs="Segoe UI"/>
          <w:sz w:val="20"/>
          <w:szCs w:val="20"/>
          <w:lang w:eastAsia="da-DK"/>
        </w:rPr>
        <w:t>Esbjerg Sygehus – Grindsted Sygehus</w:t>
      </w:r>
      <w:r w:rsidRPr="001A4F15">
        <w:rPr>
          <w:rFonts w:ascii="Segoe UI" w:eastAsia="Times New Roman" w:hAnsi="Segoe UI" w:cs="Segoe UI"/>
          <w:sz w:val="20"/>
          <w:szCs w:val="20"/>
          <w:lang w:eastAsia="da-DK"/>
        </w:rPr>
        <w:t xml:space="preserve"> til gavn for patienterne. Vi tager afsæt i de uddannelsessøgende Yngre Lægers behov og ønsker for at hjælpe dem bedst muligt, når de starter </w:t>
      </w:r>
      <w:r w:rsidR="00C04763">
        <w:rPr>
          <w:rFonts w:ascii="Segoe UI" w:eastAsia="Times New Roman" w:hAnsi="Segoe UI" w:cs="Segoe UI"/>
          <w:sz w:val="20"/>
          <w:szCs w:val="20"/>
          <w:lang w:eastAsia="da-DK"/>
        </w:rPr>
        <w:t>på Esbjerg Sygehus – Grindsted Sygehus</w:t>
      </w:r>
      <w:r w:rsidRPr="001A4F15">
        <w:rPr>
          <w:rFonts w:ascii="Segoe UI" w:eastAsia="Times New Roman" w:hAnsi="Segoe UI" w:cs="Segoe UI"/>
          <w:sz w:val="20"/>
          <w:szCs w:val="20"/>
          <w:lang w:eastAsia="da-DK"/>
        </w:rPr>
        <w:t>.</w:t>
      </w:r>
      <w:r>
        <w:rPr>
          <w:rFonts w:ascii="Segoe UI" w:eastAsia="Times New Roman" w:hAnsi="Segoe UI" w:cs="Segoe UI"/>
          <w:sz w:val="20"/>
          <w:szCs w:val="20"/>
          <w:lang w:eastAsia="da-DK"/>
        </w:rPr>
        <w:t xml:space="preserve"> </w:t>
      </w:r>
      <w:r w:rsidRPr="001A4F15">
        <w:rPr>
          <w:rFonts w:ascii="Segoe UI" w:eastAsia="Times New Roman" w:hAnsi="Segoe UI" w:cs="Segoe UI"/>
          <w:sz w:val="20"/>
          <w:szCs w:val="20"/>
          <w:lang w:eastAsia="da-DK"/>
        </w:rPr>
        <w:t xml:space="preserve">Vi har fokus på at give en god og korrekt vejledning, når man søger bolig </w:t>
      </w:r>
      <w:r>
        <w:rPr>
          <w:rFonts w:ascii="Segoe UI" w:eastAsia="Times New Roman" w:hAnsi="Segoe UI" w:cs="Segoe UI"/>
          <w:sz w:val="20"/>
          <w:szCs w:val="20"/>
          <w:lang w:eastAsia="da-DK"/>
        </w:rPr>
        <w:t xml:space="preserve">og </w:t>
      </w:r>
      <w:r w:rsidRPr="001A4F15">
        <w:rPr>
          <w:rFonts w:ascii="Segoe UI" w:eastAsia="Times New Roman" w:hAnsi="Segoe UI" w:cs="Segoe UI"/>
          <w:sz w:val="20"/>
          <w:szCs w:val="20"/>
          <w:lang w:eastAsia="da-DK"/>
        </w:rPr>
        <w:t>bestræber os på at yde den bedste service overfor alle ved enhver situation.</w:t>
      </w:r>
    </w:p>
    <w:p w:rsidR="00E764FD" w:rsidRPr="001A4F15" w:rsidRDefault="0059319A" w:rsidP="001A4F15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CA18E7">
        <w:rPr>
          <w:rFonts w:ascii="Segoe UI Semilight" w:eastAsia="Times New Roman" w:hAnsi="Segoe UI Semilight" w:cs="Segoe UI Semilight"/>
          <w:b/>
          <w:color w:val="262626"/>
          <w:sz w:val="29"/>
          <w:szCs w:val="29"/>
          <w:lang w:eastAsia="da-DK"/>
        </w:rPr>
        <w:t>Lægeb</w:t>
      </w:r>
      <w:r w:rsidR="00E764FD" w:rsidRPr="00CA18E7">
        <w:rPr>
          <w:rFonts w:ascii="Segoe UI Semilight" w:eastAsia="Times New Roman" w:hAnsi="Segoe UI Semilight" w:cs="Segoe UI Semilight"/>
          <w:b/>
          <w:color w:val="262626"/>
          <w:sz w:val="29"/>
          <w:szCs w:val="29"/>
          <w:lang w:eastAsia="da-DK"/>
        </w:rPr>
        <w:t>oliger</w:t>
      </w:r>
    </w:p>
    <w:p w:rsidR="00556D07" w:rsidRPr="00D56D76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b/>
          <w:i/>
          <w:color w:val="444444"/>
          <w:sz w:val="20"/>
          <w:szCs w:val="20"/>
          <w:u w:val="single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​</w:t>
      </w:r>
      <w:r w:rsidR="00C04763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Esbjerg Sygehus – Grindsted Sygehus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råder over en række lægeboliger (</w:t>
      </w:r>
      <w:r w:rsidR="00C04763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67</w:t>
      </w:r>
      <w:r w:rsidR="00556D07" w:rsidRPr="00CA18E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regulativ-boliger</w:t>
      </w:r>
      <w:r w:rsidR="00C04763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og 34 </w:t>
      </w:r>
      <w:r w:rsidR="00556D07" w:rsidRPr="00CA18E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funktionærboliger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)</w:t>
      </w:r>
      <w:r w:rsidR="00F17ED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</w:t>
      </w:r>
    </w:p>
    <w:p w:rsidR="00F17ED7" w:rsidRDefault="00F17ED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Forskellen på regulativ boliger og funktionærboliger er beskatning </w:t>
      </w:r>
    </w:p>
    <w:p w:rsidR="00D600F7" w:rsidRPr="00D600F7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Sygehuset ejer ikke boligerne, men lejer dem hos boligselskaber.</w:t>
      </w:r>
    </w:p>
    <w:p w:rsidR="00D600F7" w:rsidRPr="00D600F7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Du kan søge lægebolig ved </w:t>
      </w:r>
      <w:r w:rsidR="00C04763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Esbjerg Sygehus – Grindsted Sygehus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, hvis du er:</w:t>
      </w:r>
    </w:p>
    <w:p w:rsidR="00D600F7" w:rsidRPr="00C101CB" w:rsidRDefault="00500C3C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C101CB">
        <w:rPr>
          <w:rFonts w:ascii="Segoe UI" w:eastAsia="Times New Roman" w:hAnsi="Segoe UI" w:cs="Segoe UI"/>
          <w:iCs/>
          <w:color w:val="444444"/>
          <w:sz w:val="20"/>
          <w:szCs w:val="20"/>
          <w:lang w:eastAsia="da-DK"/>
        </w:rPr>
        <w:t xml:space="preserve">Uddannelsessøgende </w:t>
      </w:r>
      <w:r w:rsidR="00D600F7" w:rsidRPr="00C101CB">
        <w:rPr>
          <w:rFonts w:ascii="Segoe UI" w:eastAsia="Times New Roman" w:hAnsi="Segoe UI" w:cs="Segoe UI"/>
          <w:iCs/>
          <w:color w:val="444444"/>
          <w:sz w:val="20"/>
          <w:szCs w:val="20"/>
          <w:lang w:eastAsia="da-DK"/>
        </w:rPr>
        <w:t xml:space="preserve">læge ansat ved </w:t>
      </w:r>
      <w:r w:rsidR="00C04763">
        <w:rPr>
          <w:rFonts w:ascii="Segoe UI" w:eastAsia="Times New Roman" w:hAnsi="Segoe UI" w:cs="Segoe UI"/>
          <w:iCs/>
          <w:color w:val="444444"/>
          <w:sz w:val="20"/>
          <w:szCs w:val="20"/>
          <w:lang w:eastAsia="da-DK"/>
        </w:rPr>
        <w:t>Esbjerg Sygehus – Grindsted Sygehus</w:t>
      </w:r>
      <w:r w:rsidR="00D600F7" w:rsidRPr="00C101CB">
        <w:rPr>
          <w:rFonts w:ascii="Segoe UI" w:eastAsia="Times New Roman" w:hAnsi="Segoe UI" w:cs="Segoe UI"/>
          <w:iCs/>
          <w:color w:val="444444"/>
          <w:sz w:val="20"/>
          <w:szCs w:val="20"/>
          <w:lang w:eastAsia="da-DK"/>
        </w:rPr>
        <w:t xml:space="preserve"> </w:t>
      </w:r>
      <w:r w:rsidRPr="00C101CB">
        <w:rPr>
          <w:rFonts w:ascii="Segoe UI" w:eastAsia="Times New Roman" w:hAnsi="Segoe UI" w:cs="Segoe UI"/>
          <w:iCs/>
          <w:color w:val="444444"/>
          <w:sz w:val="20"/>
          <w:szCs w:val="20"/>
          <w:lang w:eastAsia="da-DK"/>
        </w:rPr>
        <w:t>efter</w:t>
      </w:r>
      <w:r w:rsidR="00D600F7" w:rsidRPr="00C101CB">
        <w:rPr>
          <w:rFonts w:ascii="Segoe UI" w:eastAsia="Times New Roman" w:hAnsi="Segoe UI" w:cs="Segoe UI"/>
          <w:iCs/>
          <w:color w:val="444444"/>
          <w:sz w:val="20"/>
          <w:szCs w:val="20"/>
          <w:lang w:eastAsia="da-DK"/>
        </w:rPr>
        <w:t xml:space="preserve"> Yngre Lægers Overenskomst</w:t>
      </w:r>
      <w:r w:rsidR="00C101CB">
        <w:rPr>
          <w:rFonts w:ascii="Segoe UI" w:eastAsia="Times New Roman" w:hAnsi="Segoe UI" w:cs="Segoe UI"/>
          <w:iCs/>
          <w:color w:val="444444"/>
          <w:sz w:val="20"/>
          <w:szCs w:val="20"/>
          <w:lang w:eastAsia="da-DK"/>
        </w:rPr>
        <w:t xml:space="preserve"> §4 stk.1 eller stk.</w:t>
      </w:r>
      <w:r w:rsidR="007775D7">
        <w:rPr>
          <w:rFonts w:ascii="Segoe UI" w:eastAsia="Times New Roman" w:hAnsi="Segoe UI" w:cs="Segoe UI"/>
          <w:iCs/>
          <w:color w:val="444444"/>
          <w:sz w:val="20"/>
          <w:szCs w:val="20"/>
          <w:lang w:eastAsia="da-DK"/>
        </w:rPr>
        <w:t xml:space="preserve"> 2</w:t>
      </w:r>
      <w:r w:rsidR="00B469B9" w:rsidRPr="00C101CB">
        <w:rPr>
          <w:rFonts w:ascii="Segoe UI" w:eastAsia="Times New Roman" w:hAnsi="Segoe UI" w:cs="Segoe UI"/>
          <w:iCs/>
          <w:color w:val="444444"/>
          <w:sz w:val="20"/>
          <w:szCs w:val="20"/>
          <w:lang w:eastAsia="da-DK"/>
        </w:rPr>
        <w:t>.</w:t>
      </w:r>
      <w:r w:rsidR="00D600F7" w:rsidRPr="00C101CB">
        <w:rPr>
          <w:rFonts w:ascii="Segoe UI" w:eastAsia="Times New Roman" w:hAnsi="Segoe UI" w:cs="Segoe UI"/>
          <w:iCs/>
          <w:color w:val="444444"/>
          <w:sz w:val="20"/>
          <w:szCs w:val="20"/>
          <w:lang w:eastAsia="da-DK"/>
        </w:rPr>
        <w:t xml:space="preserve"> </w:t>
      </w:r>
    </w:p>
    <w:p w:rsidR="00D600F7" w:rsidRPr="00D600F7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F.eks.:</w:t>
      </w:r>
    </w:p>
    <w:p w:rsidR="00D600F7" w:rsidRPr="00D600F7" w:rsidRDefault="00D600F7" w:rsidP="00D600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Klinisk Basisuddannelse (KBU)</w:t>
      </w:r>
    </w:p>
    <w:p w:rsidR="00D600F7" w:rsidRPr="00D600F7" w:rsidRDefault="00D600F7" w:rsidP="00D600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Introduktionsstilling</w:t>
      </w:r>
    </w:p>
    <w:p w:rsidR="00D600F7" w:rsidRPr="00D600F7" w:rsidRDefault="00D600F7" w:rsidP="00D600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Hoveduddannelsesstilling / Kursusstilling / Blokstilling</w:t>
      </w:r>
    </w:p>
    <w:p w:rsidR="00D600F7" w:rsidRPr="00D600F7" w:rsidRDefault="00D600F7" w:rsidP="00D600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Klinisk Assistent</w:t>
      </w:r>
    </w:p>
    <w:p w:rsidR="00D600F7" w:rsidRPr="00D600F7" w:rsidRDefault="00D600F7" w:rsidP="00D600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Visse vikariater</w:t>
      </w:r>
    </w:p>
    <w:p w:rsidR="00D600F7" w:rsidRPr="00D600F7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Du skal bemærke, at du skal søge lægebolig, inden du starter i stillingen, hvis du er interesseret i en §1, stk. 1-bolig</w:t>
      </w:r>
      <w:r w:rsidR="00C04763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eller stk. 2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(lægebolig). </w:t>
      </w:r>
    </w:p>
    <w:p w:rsidR="00D600F7" w:rsidRPr="00D600F7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Du kan først søge lægebolig, når du har modtaget skriftlig tilsagn om en af ovennævnte stillinger, da en kopi af aftalen</w:t>
      </w:r>
      <w:r w:rsidR="00C04763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eller mail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skal vedlægges ansøgningen.</w:t>
      </w:r>
    </w:p>
    <w:p w:rsidR="00D600F7" w:rsidRPr="00D600F7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NB! Der må ikke medbringes husdyr i boligerne</w:t>
      </w:r>
      <w:r w:rsidR="00C04763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(dog et husdyr på Thulevej</w:t>
      </w:r>
      <w:r w:rsidR="00EC48BD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).</w:t>
      </w:r>
    </w:p>
    <w:p w:rsidR="00D600F7" w:rsidRPr="00D600F7" w:rsidRDefault="00D600F7" w:rsidP="00D600F7">
      <w:pPr>
        <w:shd w:val="clear" w:color="auto" w:fill="EFEFEF"/>
        <w:spacing w:before="100" w:beforeAutospacing="1" w:after="100" w:afterAutospacing="1" w:line="240" w:lineRule="auto"/>
        <w:textAlignment w:val="top"/>
        <w:outlineLvl w:val="1"/>
        <w:rPr>
          <w:rFonts w:ascii="Segoe UI Semilight" w:eastAsia="Times New Roman" w:hAnsi="Segoe UI Semilight" w:cs="Segoe UI Semilight"/>
          <w:b/>
          <w:color w:val="262626"/>
          <w:sz w:val="29"/>
          <w:szCs w:val="29"/>
          <w:lang w:eastAsia="da-DK"/>
        </w:rPr>
      </w:pPr>
      <w:r w:rsidRPr="00D600F7">
        <w:rPr>
          <w:rFonts w:ascii="Segoe UI Semilight" w:eastAsia="Times New Roman" w:hAnsi="Segoe UI Semilight" w:cs="Segoe UI Semilight"/>
          <w:b/>
          <w:color w:val="262626"/>
          <w:sz w:val="29"/>
          <w:szCs w:val="29"/>
          <w:lang w:eastAsia="da-DK"/>
        </w:rPr>
        <w:t>Praktisk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D600F7" w:rsidRPr="00D600F7" w:rsidTr="00D600F7">
        <w:trPr>
          <w:tblCellSpacing w:w="0" w:type="dxa"/>
        </w:trPr>
        <w:tc>
          <w:tcPr>
            <w:tcW w:w="6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0F7" w:rsidRPr="00D600F7" w:rsidRDefault="00D600F7" w:rsidP="00CA18E7">
            <w:pPr>
              <w:spacing w:before="100" w:beforeAutospacing="1" w:after="100" w:afterAutospacing="1" w:line="240" w:lineRule="auto"/>
              <w:outlineLvl w:val="3"/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</w:pPr>
            <w:r w:rsidRPr="00D600F7"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  <w:t>I</w:t>
            </w:r>
            <w:r w:rsidR="00CA18E7" w:rsidRPr="00CA18E7"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  <w:t>ndflytning</w:t>
            </w:r>
            <w:r w:rsidRPr="00D600F7"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  <w:t>:​</w:t>
            </w:r>
          </w:p>
        </w:tc>
      </w:tr>
      <w:tr w:rsidR="00D600F7" w:rsidRPr="00D600F7" w:rsidTr="00D600F7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0F7" w:rsidRPr="00D600F7" w:rsidRDefault="00D600F7" w:rsidP="00D600F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</w:pPr>
            <w:r w:rsidRPr="00D600F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 xml:space="preserve">Nøglen kan afhentes i Informationen på </w:t>
            </w:r>
            <w:r w:rsidR="00C04763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Esbjerg Sygehus – Grindsted Sygehus</w:t>
            </w:r>
            <w:r w:rsidR="00EC48BD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 xml:space="preserve">, Hovedindgang D, </w:t>
            </w:r>
            <w:proofErr w:type="spellStart"/>
            <w:r w:rsidR="00EC48BD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Haraldsgade</w:t>
            </w:r>
            <w:proofErr w:type="spellEnd"/>
            <w:r w:rsidR="00EC48BD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 xml:space="preserve"> 12, 6700 Esbjerg</w:t>
            </w:r>
            <w:r w:rsidRPr="00D600F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:</w:t>
            </w:r>
          </w:p>
          <w:p w:rsidR="00D600F7" w:rsidRDefault="00D600F7" w:rsidP="00EC48BD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</w:pPr>
            <w:r w:rsidRPr="00D600F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lastRenderedPageBreak/>
              <w:t>I</w:t>
            </w:r>
            <w:r w:rsidR="00EC48BD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nformationen på</w:t>
            </w:r>
            <w:r w:rsidRPr="00D600F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 xml:space="preserve"> </w:t>
            </w:r>
            <w:r w:rsidR="00C04763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 xml:space="preserve">Esbjerg Sygehus – Grindsted Sygehus </w:t>
            </w:r>
            <w:r w:rsidR="00556D07" w:rsidRPr="00CA18E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h</w:t>
            </w:r>
            <w:r w:rsidRPr="00D600F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ar åbent</w:t>
            </w:r>
            <w:r w:rsidR="00EC48BD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 xml:space="preserve"> mandag til søndag fra kl. 7,00 – kl. 23,00.</w:t>
            </w:r>
          </w:p>
          <w:p w:rsidR="00EC48BD" w:rsidRPr="00EC48BD" w:rsidRDefault="00EC48BD" w:rsidP="00EC48BD">
            <w:pPr>
              <w:spacing w:after="150" w:line="240" w:lineRule="auto"/>
              <w:rPr>
                <w:rFonts w:ascii="Segoe UI" w:eastAsia="Times New Roman" w:hAnsi="Segoe UI" w:cs="Segoe UI"/>
                <w:b/>
                <w:color w:val="444444"/>
                <w:sz w:val="24"/>
                <w:szCs w:val="24"/>
                <w:lang w:eastAsia="da-DK"/>
              </w:rPr>
            </w:pPr>
            <w:r w:rsidRPr="00EC48BD">
              <w:rPr>
                <w:rFonts w:ascii="Segoe UI" w:eastAsia="Times New Roman" w:hAnsi="Segoe UI" w:cs="Segoe UI"/>
                <w:b/>
                <w:color w:val="444444"/>
                <w:sz w:val="24"/>
                <w:szCs w:val="24"/>
                <w:lang w:eastAsia="da-DK"/>
              </w:rPr>
              <w:t>Opsigelse</w:t>
            </w:r>
            <w:r>
              <w:rPr>
                <w:rFonts w:ascii="Segoe UI" w:eastAsia="Times New Roman" w:hAnsi="Segoe UI" w:cs="Segoe UI"/>
                <w:b/>
                <w:color w:val="444444"/>
                <w:sz w:val="24"/>
                <w:szCs w:val="24"/>
                <w:lang w:eastAsia="da-DK"/>
              </w:rPr>
              <w:t xml:space="preserve"> af lejemål:</w:t>
            </w:r>
          </w:p>
        </w:tc>
      </w:tr>
      <w:tr w:rsidR="00D600F7" w:rsidRPr="00D600F7" w:rsidTr="00EC48BD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ED7" w:rsidRDefault="00EC48BD" w:rsidP="00CA18E7">
            <w:pPr>
              <w:spacing w:before="100" w:beforeAutospacing="1" w:after="100" w:afterAutospacing="1" w:line="240" w:lineRule="auto"/>
              <w:outlineLvl w:val="3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lastRenderedPageBreak/>
              <w:t>Opsigelse</w:t>
            </w:r>
            <w:r w:rsidR="00F17E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 xml:space="preserve"> af</w:t>
            </w: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 xml:space="preserve"> lejemål skal ske en måned før fraflytning enten dem 1. eller den 15. i en måned</w:t>
            </w:r>
            <w:r w:rsidR="00F17E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 xml:space="preserve">. </w:t>
            </w:r>
          </w:p>
          <w:p w:rsidR="00D600F7" w:rsidRPr="00F17ED7" w:rsidRDefault="00F17ED7" w:rsidP="00D646A2">
            <w:pPr>
              <w:spacing w:before="100" w:beforeAutospacing="1" w:after="100" w:afterAutospacing="1" w:line="240" w:lineRule="auto"/>
              <w:outlineLvl w:val="3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</w:pPr>
            <w:r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Opsigelsesblanket bedes udfyldt og frem</w:t>
            </w:r>
            <w:r w:rsidR="00D646A2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sendt til Boligadministrationen.</w:t>
            </w:r>
            <w:bookmarkStart w:id="0" w:name="_GoBack"/>
            <w:bookmarkEnd w:id="0"/>
          </w:p>
        </w:tc>
      </w:tr>
      <w:tr w:rsidR="00D600F7" w:rsidRPr="00D600F7" w:rsidTr="00EC48BD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0F7" w:rsidRPr="00D600F7" w:rsidRDefault="00D600F7" w:rsidP="00D600F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</w:pPr>
          </w:p>
        </w:tc>
      </w:tr>
      <w:tr w:rsidR="00D600F7" w:rsidRPr="00D600F7" w:rsidTr="00D600F7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0F7" w:rsidRPr="00D600F7" w:rsidRDefault="00D600F7" w:rsidP="00CA18E7">
            <w:pPr>
              <w:spacing w:before="100" w:beforeAutospacing="1" w:after="100" w:afterAutospacing="1" w:line="240" w:lineRule="auto"/>
              <w:outlineLvl w:val="3"/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</w:pPr>
            <w:r w:rsidRPr="00D600F7"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  <w:t>U</w:t>
            </w:r>
            <w:r w:rsidR="00CA18E7" w:rsidRPr="00CA18E7"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  <w:t>dflytning</w:t>
            </w:r>
            <w:r w:rsidRPr="00D600F7"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  <w:t>:</w:t>
            </w:r>
          </w:p>
        </w:tc>
      </w:tr>
      <w:tr w:rsidR="00D600F7" w:rsidRPr="00D600F7" w:rsidTr="00D600F7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0F7" w:rsidRPr="00D600F7" w:rsidRDefault="00D600F7" w:rsidP="00D600F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</w:pPr>
            <w:r w:rsidRPr="00D600F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 xml:space="preserve">​I forbindelse med udflytningen skal du rydde op, fjerne affald og efterlade boligen rengjort (dvs. støvsuge/vaske tæpper/gulve, afvaske paneler, køkkenskabe (indvendigt og udvendigt), badeværelse </w:t>
            </w:r>
            <w:proofErr w:type="spellStart"/>
            <w:r w:rsidRPr="00D600F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incl</w:t>
            </w:r>
            <w:proofErr w:type="spellEnd"/>
            <w:r w:rsidRPr="00D600F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. sanitet, hårde hvidevarer m.v.).</w:t>
            </w:r>
          </w:p>
          <w:p w:rsidR="00D600F7" w:rsidRPr="00D600F7" w:rsidRDefault="00D600F7" w:rsidP="00D600F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</w:pPr>
            <w:r w:rsidRPr="00CA18E7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da-DK"/>
              </w:rPr>
              <w:t>Husk også at tømme evt. udhus og/eller altan m.v. </w:t>
            </w:r>
          </w:p>
        </w:tc>
      </w:tr>
      <w:tr w:rsidR="00D600F7" w:rsidRPr="00D600F7" w:rsidTr="00D600F7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0F7" w:rsidRPr="00D600F7" w:rsidRDefault="00D600F7" w:rsidP="00CA18E7">
            <w:pPr>
              <w:spacing w:before="100" w:beforeAutospacing="1" w:after="100" w:afterAutospacing="1" w:line="240" w:lineRule="auto"/>
              <w:outlineLvl w:val="3"/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</w:pPr>
            <w:r w:rsidRPr="00D600F7"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  <w:t>F</w:t>
            </w:r>
            <w:r w:rsidR="00CA18E7" w:rsidRPr="00CA18E7"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  <w:t>raflytning</w:t>
            </w:r>
            <w:r w:rsidRPr="00D600F7">
              <w:rPr>
                <w:rFonts w:ascii="Segoe UI Semilight" w:eastAsia="Times New Roman" w:hAnsi="Segoe UI Semilight" w:cs="Segoe UI Semilight"/>
                <w:b/>
                <w:bCs/>
                <w:color w:val="2E2D2C"/>
                <w:sz w:val="24"/>
                <w:szCs w:val="24"/>
                <w:lang w:eastAsia="da-DK"/>
              </w:rPr>
              <w:t>:​</w:t>
            </w:r>
          </w:p>
        </w:tc>
      </w:tr>
      <w:tr w:rsidR="00D600F7" w:rsidRPr="00D600F7" w:rsidTr="00D600F7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0F7" w:rsidRPr="00D600F7" w:rsidRDefault="00D600F7" w:rsidP="00D600F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</w:pPr>
            <w:r w:rsidRPr="00D600F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​I løbet af den sidste måned af din lejeperiode vil der blive lavet en aftale med dig om dato og tidspunkt for et fraflytningssyn.</w:t>
            </w:r>
          </w:p>
          <w:p w:rsidR="00D600F7" w:rsidRPr="00D600F7" w:rsidRDefault="00D600F7" w:rsidP="00D600F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</w:pPr>
            <w:r w:rsidRPr="00D600F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 xml:space="preserve">Fraflytningssynet foretages af sygehusets synsmand, som sender dig en mail omkring det. </w:t>
            </w:r>
          </w:p>
          <w:p w:rsidR="00D600F7" w:rsidRPr="00D600F7" w:rsidRDefault="00D600F7" w:rsidP="00D600F7">
            <w:pPr>
              <w:spacing w:after="15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</w:pPr>
            <w:r w:rsidRPr="00D600F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da-DK"/>
              </w:rPr>
              <w:t>Boligen skal forlades senest kl. 12:00 på sidste lejedag (dato fremgår af lejekontrakten). Dette er af hensyn til rengøringen, der skal have lejligheden klar til næste lejer.</w:t>
            </w:r>
          </w:p>
        </w:tc>
      </w:tr>
    </w:tbl>
    <w:p w:rsidR="00D600F7" w:rsidRPr="00D600F7" w:rsidRDefault="00D600F7" w:rsidP="00D600F7">
      <w:pPr>
        <w:shd w:val="clear" w:color="auto" w:fill="EFEFEF"/>
        <w:spacing w:before="100" w:beforeAutospacing="1" w:after="100" w:afterAutospacing="1" w:line="240" w:lineRule="auto"/>
        <w:textAlignment w:val="top"/>
        <w:outlineLvl w:val="1"/>
        <w:rPr>
          <w:rFonts w:ascii="Segoe UI Semilight" w:eastAsia="Times New Roman" w:hAnsi="Segoe UI Semilight" w:cs="Segoe UI Semilight"/>
          <w:b/>
          <w:color w:val="262626"/>
          <w:sz w:val="29"/>
          <w:szCs w:val="29"/>
          <w:lang w:eastAsia="da-DK"/>
        </w:rPr>
      </w:pPr>
      <w:r w:rsidRPr="00D600F7">
        <w:rPr>
          <w:rFonts w:ascii="Segoe UI Semilight" w:eastAsia="Times New Roman" w:hAnsi="Segoe UI Semilight" w:cs="Segoe UI Semilight"/>
          <w:b/>
          <w:color w:val="262626"/>
          <w:sz w:val="29"/>
          <w:szCs w:val="29"/>
          <w:lang w:eastAsia="da-DK"/>
        </w:rPr>
        <w:t>Kontakt boligadministrationen</w:t>
      </w:r>
    </w:p>
    <w:p w:rsidR="00D600F7" w:rsidRPr="001A4F15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1A4F15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​E-mail: </w:t>
      </w:r>
      <w:r w:rsidR="00E32224" w:rsidRPr="001A4F15">
        <w:rPr>
          <w:rFonts w:ascii="Segoe UI" w:eastAsia="Times New Roman" w:hAnsi="Segoe UI" w:cs="Segoe UI"/>
          <w:b/>
          <w:color w:val="444444"/>
          <w:sz w:val="20"/>
          <w:szCs w:val="20"/>
          <w:lang w:eastAsia="da-DK"/>
        </w:rPr>
        <w:t>SVS-Boligadministration@rsyd.dk</w:t>
      </w:r>
    </w:p>
    <w:p w:rsidR="00D600F7" w:rsidRPr="00D600F7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Telefon nr. 79 </w:t>
      </w:r>
      <w:r w:rsidR="00E32224" w:rsidRPr="00CA18E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18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</w:t>
      </w:r>
      <w:r w:rsidR="00E32224" w:rsidRPr="00CA18E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30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</w:t>
      </w:r>
      <w:r w:rsidR="00E32224" w:rsidRPr="00CA18E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77</w:t>
      </w:r>
      <w:r w:rsidR="00F17ED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</w:t>
      </w:r>
      <w:r w:rsidR="00F17ED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br/>
        <w:t>mandag - fredag mellem kl. 8.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00 og 1</w:t>
      </w:r>
      <w:r w:rsidR="00F17ED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4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.00. </w:t>
      </w:r>
    </w:p>
    <w:p w:rsidR="00D600F7" w:rsidRPr="00D600F7" w:rsidRDefault="00D600F7" w:rsidP="00D600F7">
      <w:pPr>
        <w:shd w:val="clear" w:color="auto" w:fill="EFEFEF"/>
        <w:spacing w:before="100" w:beforeAutospacing="1" w:after="100" w:afterAutospacing="1" w:line="240" w:lineRule="auto"/>
        <w:textAlignment w:val="top"/>
        <w:outlineLvl w:val="1"/>
        <w:rPr>
          <w:rFonts w:ascii="Segoe UI Semilight" w:eastAsia="Times New Roman" w:hAnsi="Segoe UI Semilight" w:cs="Segoe UI Semilight"/>
          <w:b/>
          <w:color w:val="262626"/>
          <w:sz w:val="29"/>
          <w:szCs w:val="29"/>
          <w:lang w:eastAsia="da-DK"/>
        </w:rPr>
      </w:pPr>
      <w:r w:rsidRPr="00D600F7">
        <w:rPr>
          <w:rFonts w:ascii="Segoe UI Semilight" w:eastAsia="Times New Roman" w:hAnsi="Segoe UI Semilight" w:cs="Segoe UI Semilight"/>
          <w:b/>
          <w:color w:val="262626"/>
          <w:sz w:val="29"/>
          <w:szCs w:val="29"/>
          <w:lang w:eastAsia="da-DK"/>
        </w:rPr>
        <w:t>Ansøgningsskema</w:t>
      </w:r>
    </w:p>
    <w:p w:rsidR="00D600F7" w:rsidRPr="00D600F7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​​​For at søge om lægebolig ved </w:t>
      </w:r>
      <w:r w:rsidR="006C4E04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Esbjerg Sygehus – Grindsted Sygehus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skal flg. ansøgningsskema udfyldes:</w:t>
      </w:r>
    </w:p>
    <w:p w:rsidR="00CA18E7" w:rsidRPr="0082115E" w:rsidRDefault="00CA18E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i/>
          <w:color w:val="444444"/>
          <w:sz w:val="20"/>
          <w:szCs w:val="20"/>
          <w:u w:val="single"/>
          <w:lang w:eastAsia="da-DK"/>
        </w:rPr>
      </w:pPr>
      <w:r w:rsidRPr="0082115E">
        <w:rPr>
          <w:rFonts w:ascii="Segoe UI" w:eastAsia="Times New Roman" w:hAnsi="Segoe UI" w:cs="Segoe UI"/>
          <w:b/>
          <w:i/>
          <w:color w:val="444444"/>
          <w:sz w:val="20"/>
          <w:szCs w:val="20"/>
          <w:u w:val="single"/>
          <w:lang w:eastAsia="da-DK"/>
        </w:rPr>
        <w:t>Ansøgningsskema - l</w:t>
      </w:r>
      <w:r w:rsidR="006C4E04">
        <w:rPr>
          <w:rFonts w:ascii="Segoe UI" w:eastAsia="Times New Roman" w:hAnsi="Segoe UI" w:cs="Segoe UI"/>
          <w:b/>
          <w:i/>
          <w:color w:val="444444"/>
          <w:sz w:val="20"/>
          <w:szCs w:val="20"/>
          <w:u w:val="single"/>
          <w:lang w:eastAsia="da-DK"/>
        </w:rPr>
        <w:t>ægebolig ved Esbjerg Sygehus – Grindsted Sygehus</w:t>
      </w:r>
    </w:p>
    <w:p w:rsidR="00D600F7" w:rsidRPr="00CA18E7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Det udfyldte skema sendes sammen med en kopi af ansættelses-/ uddannelsesaftalen pr. mail til:</w:t>
      </w:r>
    </w:p>
    <w:p w:rsidR="00D600F7" w:rsidRPr="00D600F7" w:rsidRDefault="00E32224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CA18E7">
        <w:rPr>
          <w:rFonts w:ascii="Segoe UI" w:eastAsia="Times New Roman" w:hAnsi="Segoe UI" w:cs="Segoe UI"/>
          <w:b/>
          <w:color w:val="444444"/>
          <w:sz w:val="20"/>
          <w:szCs w:val="20"/>
          <w:lang w:eastAsia="da-DK"/>
        </w:rPr>
        <w:t>SVS-Boligadministration@rsyd.dk</w:t>
      </w:r>
      <w:r w:rsidR="00D600F7"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  </w:t>
      </w:r>
    </w:p>
    <w:p w:rsidR="00D600F7" w:rsidRPr="00D600F7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eller pr. brev til: </w:t>
      </w:r>
    </w:p>
    <w:p w:rsidR="00D600F7" w:rsidRPr="00D600F7" w:rsidRDefault="006C4E04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da-DK"/>
        </w:rPr>
        <w:t>Esbjerg Sygehus – Grindsted Sygehus</w:t>
      </w:r>
      <w:r w:rsidR="00D600F7" w:rsidRPr="00CA18E7"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da-DK"/>
        </w:rPr>
        <w:t xml:space="preserve">, </w:t>
      </w:r>
      <w:proofErr w:type="spellStart"/>
      <w:r w:rsidR="00E32224" w:rsidRPr="00CA18E7"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da-DK"/>
        </w:rPr>
        <w:t>Finsensgade</w:t>
      </w:r>
      <w:proofErr w:type="spellEnd"/>
      <w:r w:rsidR="00E32224" w:rsidRPr="00CA18E7"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da-DK"/>
        </w:rPr>
        <w:t xml:space="preserve"> 35</w:t>
      </w:r>
      <w:r w:rsidR="00D600F7" w:rsidRPr="00CA18E7"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da-DK"/>
        </w:rPr>
        <w:t xml:space="preserve"> 6</w:t>
      </w:r>
      <w:r w:rsidR="00E32224" w:rsidRPr="00CA18E7"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da-DK"/>
        </w:rPr>
        <w:t>7</w:t>
      </w:r>
      <w:r w:rsidR="00D600F7" w:rsidRPr="00CA18E7"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da-DK"/>
        </w:rPr>
        <w:t xml:space="preserve">00 </w:t>
      </w:r>
      <w:r w:rsidR="00E32224" w:rsidRPr="00CA18E7"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da-DK"/>
        </w:rPr>
        <w:t>Esbjerg</w:t>
      </w:r>
      <w:r w:rsidR="00D600F7" w:rsidRPr="00CA18E7"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da-DK"/>
        </w:rPr>
        <w:t>, Att.: Boligadministrationen.</w:t>
      </w:r>
    </w:p>
    <w:p w:rsidR="00D600F7" w:rsidRPr="00D600F7" w:rsidRDefault="00D600F7" w:rsidP="00D600F7">
      <w:pPr>
        <w:shd w:val="clear" w:color="auto" w:fill="EFEFEF"/>
        <w:spacing w:before="100" w:beforeAutospacing="1" w:after="100" w:afterAutospacing="1" w:line="240" w:lineRule="auto"/>
        <w:textAlignment w:val="top"/>
        <w:outlineLvl w:val="1"/>
        <w:rPr>
          <w:rFonts w:ascii="Segoe UI Semilight" w:eastAsia="Times New Roman" w:hAnsi="Segoe UI Semilight" w:cs="Segoe UI Semilight"/>
          <w:b/>
          <w:color w:val="262626"/>
          <w:sz w:val="29"/>
          <w:szCs w:val="29"/>
          <w:lang w:eastAsia="da-DK"/>
        </w:rPr>
      </w:pPr>
      <w:r w:rsidRPr="00D600F7">
        <w:rPr>
          <w:rFonts w:ascii="Segoe UI Semilight" w:eastAsia="Times New Roman" w:hAnsi="Segoe UI Semilight" w:cs="Segoe UI Semilight"/>
          <w:b/>
          <w:color w:val="262626"/>
          <w:sz w:val="29"/>
          <w:szCs w:val="29"/>
          <w:lang w:eastAsia="da-DK"/>
        </w:rPr>
        <w:t>Lejekontrakt</w:t>
      </w:r>
    </w:p>
    <w:p w:rsidR="00D600F7" w:rsidRPr="00D600F7" w:rsidRDefault="00D600F7" w:rsidP="00D600F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​Lejekontrakten udarbejdes på baggrund af ansættelses-/ uddannelsesaftalen, som du har indgået med </w:t>
      </w:r>
      <w:r w:rsidR="006C4E04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Esbjerg Sygehus – Grindsted Sygehus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.</w:t>
      </w:r>
    </w:p>
    <w:p w:rsidR="00205B61" w:rsidRPr="007775D7" w:rsidRDefault="00D600F7" w:rsidP="007775D7">
      <w:pPr>
        <w:shd w:val="clear" w:color="auto" w:fill="EFEFEF"/>
        <w:spacing w:after="150" w:line="240" w:lineRule="auto"/>
        <w:textAlignment w:val="top"/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</w:pP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Såfremt der sker ændringer i ansættelses-/uddannelsesaftalen, </w:t>
      </w:r>
      <w:r w:rsidRPr="00CA18E7"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da-DK"/>
        </w:rPr>
        <w:t xml:space="preserve">har du </w:t>
      </w:r>
      <w:r w:rsidRPr="00CA18E7">
        <w:rPr>
          <w:rFonts w:ascii="Segoe UI" w:eastAsia="Times New Roman" w:hAnsi="Segoe UI" w:cs="Segoe UI"/>
          <w:b/>
          <w:bCs/>
          <w:i/>
          <w:iCs/>
          <w:color w:val="444444"/>
          <w:sz w:val="20"/>
          <w:szCs w:val="20"/>
          <w:lang w:eastAsia="da-DK"/>
        </w:rPr>
        <w:t>pligt</w:t>
      </w:r>
      <w:r w:rsidRPr="00D600F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 xml:space="preserve"> til at meddele boligadministrationen dette, da det kan betyde opsigelse af lejemål eller u</w:t>
      </w:r>
      <w:r w:rsidR="007775D7">
        <w:rPr>
          <w:rFonts w:ascii="Segoe UI" w:eastAsia="Times New Roman" w:hAnsi="Segoe UI" w:cs="Segoe UI"/>
          <w:color w:val="444444"/>
          <w:sz w:val="20"/>
          <w:szCs w:val="20"/>
          <w:lang w:eastAsia="da-DK"/>
        </w:rPr>
        <w:t>darbejdelse af ny lejekontrakt.</w:t>
      </w:r>
      <w:r w:rsidRPr="00D600F7">
        <w:rPr>
          <w:rFonts w:ascii="Arial" w:eastAsia="Times New Roman" w:hAnsi="Arial" w:cs="Arial"/>
          <w:vanish/>
          <w:sz w:val="16"/>
          <w:szCs w:val="16"/>
          <w:lang w:eastAsia="da-DK"/>
        </w:rPr>
        <w:t>Nederst på formularen</w:t>
      </w:r>
    </w:p>
    <w:sectPr w:rsidR="00205B61" w:rsidRPr="007775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5DAB"/>
    <w:multiLevelType w:val="multilevel"/>
    <w:tmpl w:val="862A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019B2"/>
    <w:multiLevelType w:val="multilevel"/>
    <w:tmpl w:val="DAF2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136E2"/>
    <w:multiLevelType w:val="multilevel"/>
    <w:tmpl w:val="99BA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66A77"/>
    <w:multiLevelType w:val="multilevel"/>
    <w:tmpl w:val="418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F7"/>
    <w:rsid w:val="000758A2"/>
    <w:rsid w:val="00095598"/>
    <w:rsid w:val="000F1BE6"/>
    <w:rsid w:val="001A4F15"/>
    <w:rsid w:val="003F4D1E"/>
    <w:rsid w:val="00441640"/>
    <w:rsid w:val="00500C3C"/>
    <w:rsid w:val="0053563F"/>
    <w:rsid w:val="00556D07"/>
    <w:rsid w:val="0059319A"/>
    <w:rsid w:val="006B7925"/>
    <w:rsid w:val="006C4E04"/>
    <w:rsid w:val="007775D7"/>
    <w:rsid w:val="0082115E"/>
    <w:rsid w:val="008249CD"/>
    <w:rsid w:val="00970BB6"/>
    <w:rsid w:val="00A1596E"/>
    <w:rsid w:val="00B469B9"/>
    <w:rsid w:val="00C04763"/>
    <w:rsid w:val="00C101CB"/>
    <w:rsid w:val="00C275D9"/>
    <w:rsid w:val="00CA18E7"/>
    <w:rsid w:val="00D56D76"/>
    <w:rsid w:val="00D600F7"/>
    <w:rsid w:val="00D646A2"/>
    <w:rsid w:val="00DE79B1"/>
    <w:rsid w:val="00E03CB6"/>
    <w:rsid w:val="00E32224"/>
    <w:rsid w:val="00E764FD"/>
    <w:rsid w:val="00EC48BD"/>
    <w:rsid w:val="00F11F6C"/>
    <w:rsid w:val="00F17ED7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BE1D"/>
  <w15:chartTrackingRefBased/>
  <w15:docId w15:val="{E0201D2B-FA87-41BC-84BC-5D8DC43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D600F7"/>
    <w:pPr>
      <w:spacing w:before="100" w:beforeAutospacing="1" w:after="100" w:afterAutospacing="1" w:line="240" w:lineRule="auto"/>
      <w:outlineLvl w:val="1"/>
    </w:pPr>
    <w:rPr>
      <w:rFonts w:ascii="Segoe UI Semilight" w:eastAsia="Times New Roman" w:hAnsi="Segoe UI Semilight" w:cs="Segoe UI Semilight"/>
      <w:color w:val="262626"/>
      <w:sz w:val="35"/>
      <w:szCs w:val="3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600F7"/>
    <w:rPr>
      <w:rFonts w:ascii="Segoe UI Semilight" w:eastAsia="Times New Roman" w:hAnsi="Segoe UI Semilight" w:cs="Segoe UI Semilight"/>
      <w:color w:val="262626"/>
      <w:sz w:val="35"/>
      <w:szCs w:val="35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600F7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D600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00F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D600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D600F7"/>
    <w:rPr>
      <w:rFonts w:ascii="Arial" w:eastAsia="Times New Roman" w:hAnsi="Arial" w:cs="Arial"/>
      <w:vanish/>
      <w:sz w:val="16"/>
      <w:szCs w:val="16"/>
      <w:lang w:eastAsia="da-DK"/>
    </w:rPr>
  </w:style>
  <w:style w:type="character" w:styleId="Fremhv">
    <w:name w:val="Emphasis"/>
    <w:basedOn w:val="Standardskrifttypeiafsnit"/>
    <w:uiPriority w:val="20"/>
    <w:qFormat/>
    <w:rsid w:val="00D600F7"/>
    <w:rPr>
      <w:i/>
      <w:iCs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D600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D600F7"/>
    <w:rPr>
      <w:rFonts w:ascii="Arial" w:eastAsia="Times New Roman" w:hAnsi="Arial" w:cs="Arial"/>
      <w:vanish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5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04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3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4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2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9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00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50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3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6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22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3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54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7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3374</Characters>
  <Application>Microsoft Office Word</Application>
  <DocSecurity>0</DocSecurity>
  <Lines>64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Lyhne Jørgensen</dc:creator>
  <cp:keywords/>
  <dc:description/>
  <cp:lastModifiedBy>Per Dalsjø Schmidt</cp:lastModifiedBy>
  <cp:revision>3</cp:revision>
  <cp:lastPrinted>2024-10-09T11:11:00Z</cp:lastPrinted>
  <dcterms:created xsi:type="dcterms:W3CDTF">2024-11-05T11:11:00Z</dcterms:created>
  <dcterms:modified xsi:type="dcterms:W3CDTF">2024-11-05T12:38:00Z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{064E4F41-E2CB-40DD-BB47-0CEB4C992934}</vt:lpwstr>
  </property>
</Properties>
</file>